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E0" w:rsidRDefault="004522E0" w:rsidP="004522E0">
      <w:pPr>
        <w:spacing w:beforeLines="50" w:before="156" w:afterLines="50" w:after="156" w:line="360" w:lineRule="auto"/>
        <w:jc w:val="left"/>
        <w:rPr>
          <w:rFonts w:ascii="Arial" w:eastAsia="仿宋" w:hAnsi="Arial" w:cs="Arial"/>
          <w:bCs/>
          <w:sz w:val="22"/>
        </w:rPr>
      </w:pPr>
      <w:bookmarkStart w:id="0" w:name="_GoBack"/>
      <w:r w:rsidRPr="00B92C3D">
        <w:rPr>
          <w:rFonts w:ascii="Arial" w:eastAsia="仿宋" w:hAnsi="Arial" w:cs="Arial"/>
          <w:bCs/>
          <w:sz w:val="22"/>
        </w:rPr>
        <w:t xml:space="preserve">Attachment 4. </w:t>
      </w:r>
      <w:r w:rsidRPr="004514F8">
        <w:rPr>
          <w:rFonts w:ascii="Arial" w:eastAsia="仿宋" w:hAnsi="Arial" w:cs="Arial"/>
          <w:bCs/>
          <w:sz w:val="22"/>
        </w:rPr>
        <w:t>The Feedback Form of Complaints for Accreditation of Medical Education</w:t>
      </w:r>
    </w:p>
    <w:bookmarkEnd w:id="0"/>
    <w:p w:rsidR="004522E0" w:rsidRPr="00B92C3D" w:rsidRDefault="004522E0" w:rsidP="004522E0">
      <w:pPr>
        <w:spacing w:beforeLines="50" w:before="156" w:afterLines="50" w:after="156" w:line="360" w:lineRule="auto"/>
        <w:jc w:val="left"/>
        <w:rPr>
          <w:rFonts w:ascii="Arial" w:eastAsia="仿宋" w:hAnsi="Arial" w:cs="Arial"/>
          <w:b/>
          <w:sz w:val="22"/>
        </w:rPr>
      </w:pPr>
      <w:r w:rsidRPr="004514F8">
        <w:rPr>
          <w:rFonts w:ascii="Arial" w:eastAsia="仿宋" w:hAnsi="Arial" w:cs="Arial"/>
          <w:b/>
          <w:sz w:val="22"/>
        </w:rPr>
        <w:t>The Feedback Form of Complaints for Accreditation of Medical Education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662"/>
      </w:tblGrid>
      <w:tr w:rsidR="004522E0" w:rsidRPr="004514F8" w:rsidTr="00402930">
        <w:trPr>
          <w:trHeight w:val="680"/>
        </w:trPr>
        <w:tc>
          <w:tcPr>
            <w:tcW w:w="8613" w:type="dxa"/>
            <w:gridSpan w:val="2"/>
            <w:vAlign w:val="center"/>
          </w:tcPr>
          <w:p w:rsidR="004522E0" w:rsidRPr="004514F8" w:rsidRDefault="004522E0" w:rsidP="00402930">
            <w:pPr>
              <w:spacing w:beforeLines="50" w:before="156" w:afterLines="50" w:after="156" w:line="360" w:lineRule="auto"/>
              <w:jc w:val="left"/>
              <w:textAlignment w:val="baseline"/>
              <w:rPr>
                <w:rFonts w:ascii="Arial" w:eastAsia="仿宋" w:hAnsi="Arial" w:cs="Arial"/>
                <w:bCs/>
                <w:sz w:val="20"/>
                <w:szCs w:val="20"/>
              </w:rPr>
            </w:pPr>
            <w:r w:rsidRPr="004514F8">
              <w:rPr>
                <w:rFonts w:ascii="Arial" w:eastAsia="仿宋" w:hAnsi="Arial" w:cs="Arial"/>
                <w:bCs/>
                <w:sz w:val="20"/>
                <w:szCs w:val="20"/>
              </w:rPr>
              <w:t>The basic information of the respondent</w:t>
            </w:r>
          </w:p>
        </w:tc>
      </w:tr>
      <w:tr w:rsidR="004522E0" w:rsidRPr="004514F8" w:rsidTr="00402930">
        <w:trPr>
          <w:trHeight w:val="828"/>
        </w:trPr>
        <w:tc>
          <w:tcPr>
            <w:tcW w:w="1951" w:type="dxa"/>
            <w:vAlign w:val="center"/>
          </w:tcPr>
          <w:p w:rsidR="004522E0" w:rsidRPr="004514F8" w:rsidRDefault="004522E0" w:rsidP="00402930">
            <w:pPr>
              <w:spacing w:beforeLines="50" w:before="156" w:afterLines="50" w:after="156" w:line="360" w:lineRule="auto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4514F8">
              <w:rPr>
                <w:rFonts w:ascii="Arial" w:eastAsia="仿宋" w:hAnsi="Arial" w:cs="Arial"/>
                <w:sz w:val="20"/>
                <w:szCs w:val="20"/>
              </w:rPr>
              <w:t>Name</w:t>
            </w:r>
          </w:p>
        </w:tc>
        <w:tc>
          <w:tcPr>
            <w:tcW w:w="6662" w:type="dxa"/>
            <w:vAlign w:val="center"/>
          </w:tcPr>
          <w:p w:rsidR="004522E0" w:rsidRPr="004514F8" w:rsidRDefault="004522E0" w:rsidP="00402930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</w:tc>
      </w:tr>
      <w:tr w:rsidR="004522E0" w:rsidRPr="004514F8" w:rsidTr="00402930">
        <w:trPr>
          <w:trHeight w:val="3831"/>
        </w:trPr>
        <w:tc>
          <w:tcPr>
            <w:tcW w:w="8613" w:type="dxa"/>
            <w:gridSpan w:val="2"/>
            <w:vAlign w:val="center"/>
          </w:tcPr>
          <w:p w:rsidR="004522E0" w:rsidRPr="004514F8" w:rsidRDefault="004522E0" w:rsidP="00402930">
            <w:pPr>
              <w:spacing w:beforeLines="50" w:before="156" w:afterLines="50" w:after="156" w:line="360" w:lineRule="auto"/>
              <w:jc w:val="left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  <w:r w:rsidRPr="004514F8">
              <w:rPr>
                <w:rFonts w:ascii="Arial" w:eastAsia="仿宋" w:hAnsi="Arial" w:cs="Arial"/>
                <w:bCs/>
                <w:sz w:val="20"/>
                <w:szCs w:val="20"/>
              </w:rPr>
              <w:t>The complaints</w:t>
            </w:r>
          </w:p>
          <w:p w:rsidR="004522E0" w:rsidRPr="004514F8" w:rsidRDefault="004522E0" w:rsidP="00402930">
            <w:pPr>
              <w:spacing w:beforeLines="50" w:before="156" w:afterLines="50" w:after="156" w:line="360" w:lineRule="auto"/>
              <w:textAlignment w:val="baseline"/>
              <w:rPr>
                <w:rFonts w:ascii="Arial" w:eastAsia="仿宋" w:hAnsi="Arial" w:cs="Arial"/>
                <w:color w:val="333333"/>
                <w:sz w:val="20"/>
                <w:szCs w:val="20"/>
              </w:rPr>
            </w:pPr>
          </w:p>
          <w:p w:rsidR="004522E0" w:rsidRPr="004514F8" w:rsidRDefault="004522E0" w:rsidP="00402930">
            <w:pPr>
              <w:spacing w:beforeLines="50" w:before="156" w:afterLines="50" w:after="156" w:line="360" w:lineRule="auto"/>
              <w:textAlignment w:val="baseline"/>
              <w:rPr>
                <w:rFonts w:ascii="Arial" w:eastAsia="仿宋" w:hAnsi="Arial" w:cs="Arial"/>
                <w:color w:val="333333"/>
                <w:sz w:val="20"/>
                <w:szCs w:val="20"/>
              </w:rPr>
            </w:pPr>
          </w:p>
          <w:p w:rsidR="004522E0" w:rsidRPr="004514F8" w:rsidRDefault="004522E0" w:rsidP="00402930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color w:val="333333"/>
                <w:sz w:val="20"/>
                <w:szCs w:val="20"/>
              </w:rPr>
            </w:pPr>
          </w:p>
          <w:p w:rsidR="004522E0" w:rsidRPr="004514F8" w:rsidRDefault="004522E0" w:rsidP="00402930">
            <w:pPr>
              <w:spacing w:beforeLines="50" w:before="156" w:afterLines="50" w:after="156" w:line="360" w:lineRule="auto"/>
              <w:jc w:val="center"/>
              <w:textAlignment w:val="baseline"/>
              <w:rPr>
                <w:rFonts w:ascii="Arial" w:eastAsia="仿宋" w:hAnsi="Arial" w:cs="Arial"/>
                <w:color w:val="333333"/>
                <w:sz w:val="20"/>
                <w:szCs w:val="20"/>
              </w:rPr>
            </w:pPr>
          </w:p>
          <w:p w:rsidR="004522E0" w:rsidRPr="004514F8" w:rsidRDefault="004522E0" w:rsidP="00402930">
            <w:pPr>
              <w:spacing w:beforeLines="50" w:before="156" w:afterLines="50" w:after="156" w:line="360" w:lineRule="auto"/>
              <w:ind w:right="480"/>
              <w:textAlignment w:val="baseline"/>
              <w:rPr>
                <w:rFonts w:ascii="Arial" w:eastAsia="仿宋" w:hAnsi="Arial" w:cs="Arial"/>
                <w:sz w:val="20"/>
                <w:szCs w:val="20"/>
              </w:rPr>
            </w:pPr>
          </w:p>
        </w:tc>
      </w:tr>
      <w:tr w:rsidR="004522E0" w:rsidRPr="004514F8" w:rsidTr="00402930">
        <w:trPr>
          <w:trHeight w:val="5658"/>
        </w:trPr>
        <w:tc>
          <w:tcPr>
            <w:tcW w:w="8613" w:type="dxa"/>
            <w:gridSpan w:val="2"/>
            <w:vAlign w:val="center"/>
          </w:tcPr>
          <w:p w:rsidR="004522E0" w:rsidRPr="004514F8" w:rsidRDefault="004522E0" w:rsidP="00402930">
            <w:pPr>
              <w:spacing w:beforeLines="50" w:before="156" w:afterLines="50" w:after="156" w:line="360" w:lineRule="auto"/>
              <w:jc w:val="left"/>
              <w:textAlignment w:val="baseline"/>
              <w:rPr>
                <w:rFonts w:ascii="Arial" w:eastAsia="仿宋" w:hAnsi="Arial" w:cs="Arial"/>
                <w:bCs/>
                <w:sz w:val="20"/>
                <w:szCs w:val="20"/>
              </w:rPr>
            </w:pPr>
            <w:r w:rsidRPr="004514F8">
              <w:rPr>
                <w:rFonts w:ascii="Arial" w:eastAsia="仿宋" w:hAnsi="Arial" w:cs="Arial"/>
                <w:bCs/>
                <w:sz w:val="20"/>
                <w:szCs w:val="20"/>
              </w:rPr>
              <w:t>Handling and feedback of complaints</w:t>
            </w:r>
          </w:p>
          <w:p w:rsidR="004522E0" w:rsidRPr="004514F8" w:rsidRDefault="004522E0" w:rsidP="00402930">
            <w:pPr>
              <w:spacing w:beforeLines="50" w:before="156" w:afterLines="50" w:after="156" w:line="360" w:lineRule="auto"/>
              <w:jc w:val="left"/>
              <w:textAlignment w:val="baseline"/>
              <w:rPr>
                <w:rFonts w:ascii="Arial" w:eastAsia="仿宋" w:hAnsi="Arial" w:cs="Arial"/>
                <w:bCs/>
                <w:color w:val="333333"/>
                <w:sz w:val="20"/>
                <w:szCs w:val="20"/>
              </w:rPr>
            </w:pPr>
          </w:p>
          <w:p w:rsidR="004522E0" w:rsidRPr="004514F8" w:rsidRDefault="004522E0" w:rsidP="00402930">
            <w:pPr>
              <w:spacing w:beforeLines="50" w:before="156" w:afterLines="50" w:after="156" w:line="360" w:lineRule="auto"/>
              <w:jc w:val="left"/>
              <w:textAlignment w:val="baseline"/>
              <w:rPr>
                <w:rFonts w:ascii="Arial" w:eastAsia="仿宋" w:hAnsi="Arial" w:cs="Arial"/>
                <w:bCs/>
                <w:color w:val="333333"/>
                <w:sz w:val="20"/>
                <w:szCs w:val="20"/>
              </w:rPr>
            </w:pPr>
          </w:p>
          <w:p w:rsidR="004522E0" w:rsidRPr="004514F8" w:rsidRDefault="004522E0" w:rsidP="00402930">
            <w:pPr>
              <w:spacing w:beforeLines="50" w:before="156" w:afterLines="50" w:after="156" w:line="360" w:lineRule="auto"/>
              <w:jc w:val="left"/>
              <w:textAlignment w:val="baseline"/>
              <w:rPr>
                <w:rFonts w:ascii="Arial" w:eastAsia="仿宋" w:hAnsi="Arial" w:cs="Arial"/>
                <w:bCs/>
                <w:color w:val="333333"/>
                <w:sz w:val="20"/>
                <w:szCs w:val="20"/>
              </w:rPr>
            </w:pPr>
          </w:p>
          <w:p w:rsidR="004522E0" w:rsidRPr="004514F8" w:rsidRDefault="004522E0" w:rsidP="00402930">
            <w:pPr>
              <w:spacing w:beforeLines="50" w:before="156" w:afterLines="50" w:after="156" w:line="360" w:lineRule="auto"/>
              <w:jc w:val="left"/>
              <w:textAlignment w:val="baseline"/>
              <w:rPr>
                <w:rFonts w:ascii="Arial" w:eastAsia="仿宋" w:hAnsi="Arial" w:cs="Arial"/>
                <w:bCs/>
                <w:color w:val="333333"/>
                <w:sz w:val="20"/>
                <w:szCs w:val="20"/>
              </w:rPr>
            </w:pPr>
          </w:p>
          <w:p w:rsidR="004522E0" w:rsidRPr="004514F8" w:rsidRDefault="004522E0" w:rsidP="00402930">
            <w:pPr>
              <w:spacing w:beforeLines="50" w:before="156" w:afterLines="50" w:after="156" w:line="360" w:lineRule="auto"/>
              <w:ind w:right="480"/>
              <w:textAlignment w:val="baseline"/>
              <w:rPr>
                <w:rFonts w:ascii="Arial" w:eastAsia="仿宋" w:hAnsi="Arial" w:cs="Arial"/>
                <w:bCs/>
                <w:color w:val="333333"/>
                <w:sz w:val="20"/>
                <w:szCs w:val="20"/>
              </w:rPr>
            </w:pPr>
          </w:p>
          <w:p w:rsidR="004522E0" w:rsidRPr="004514F8" w:rsidRDefault="004522E0" w:rsidP="00402930">
            <w:pPr>
              <w:spacing w:beforeLines="50" w:before="156" w:afterLines="50" w:after="156" w:line="360" w:lineRule="auto"/>
              <w:ind w:right="480"/>
              <w:textAlignment w:val="baseline"/>
              <w:rPr>
                <w:rFonts w:ascii="Arial" w:eastAsia="仿宋" w:hAnsi="Arial" w:cs="Arial"/>
                <w:bCs/>
                <w:color w:val="333333"/>
                <w:sz w:val="20"/>
                <w:szCs w:val="20"/>
              </w:rPr>
            </w:pPr>
          </w:p>
          <w:p w:rsidR="004522E0" w:rsidRPr="004514F8" w:rsidRDefault="004522E0" w:rsidP="00402930">
            <w:pPr>
              <w:spacing w:beforeLines="50" w:before="156" w:afterLines="50" w:after="156" w:line="360" w:lineRule="auto"/>
              <w:ind w:right="480"/>
              <w:textAlignment w:val="baseline"/>
              <w:rPr>
                <w:rFonts w:ascii="Arial" w:eastAsia="仿宋" w:hAnsi="Arial" w:cs="Arial"/>
                <w:bCs/>
                <w:color w:val="333333"/>
                <w:sz w:val="20"/>
                <w:szCs w:val="20"/>
              </w:rPr>
            </w:pPr>
            <w:r w:rsidRPr="004514F8">
              <w:rPr>
                <w:rFonts w:ascii="Arial" w:eastAsia="仿宋" w:hAnsi="Arial" w:cs="Arial"/>
                <w:bCs/>
                <w:color w:val="333333"/>
                <w:sz w:val="20"/>
                <w:szCs w:val="20"/>
              </w:rPr>
              <w:t xml:space="preserve">                                      </w:t>
            </w:r>
          </w:p>
          <w:p w:rsidR="004522E0" w:rsidRPr="004514F8" w:rsidRDefault="004522E0" w:rsidP="00402930">
            <w:pPr>
              <w:spacing w:beforeLines="50" w:before="156" w:afterLines="50" w:after="156" w:line="360" w:lineRule="auto"/>
              <w:ind w:right="480"/>
              <w:textAlignment w:val="baseline"/>
              <w:rPr>
                <w:rFonts w:ascii="Arial" w:eastAsia="仿宋" w:hAnsi="Arial" w:cs="Arial"/>
                <w:color w:val="333333"/>
                <w:sz w:val="20"/>
                <w:szCs w:val="20"/>
              </w:rPr>
            </w:pPr>
            <w:r w:rsidRPr="004514F8">
              <w:rPr>
                <w:rFonts w:ascii="Arial" w:eastAsia="仿宋" w:hAnsi="Arial" w:cs="Arial"/>
                <w:bCs/>
                <w:color w:val="333333"/>
                <w:sz w:val="20"/>
                <w:szCs w:val="20"/>
              </w:rPr>
              <w:t xml:space="preserve">                                             </w:t>
            </w:r>
            <w:r w:rsidRPr="004514F8">
              <w:rPr>
                <w:rFonts w:ascii="Arial" w:eastAsia="仿宋" w:hAnsi="Arial" w:cs="Arial"/>
                <w:color w:val="333333"/>
                <w:sz w:val="20"/>
                <w:szCs w:val="20"/>
              </w:rPr>
              <w:t xml:space="preserve">     </w:t>
            </w:r>
            <w:r w:rsidRPr="004514F8">
              <w:rPr>
                <w:rFonts w:ascii="Arial" w:eastAsia="仿宋" w:hAnsi="Arial" w:cs="Arial"/>
                <w:bCs/>
                <w:sz w:val="20"/>
                <w:szCs w:val="20"/>
              </w:rPr>
              <w:t>Date:</w:t>
            </w:r>
          </w:p>
        </w:tc>
      </w:tr>
    </w:tbl>
    <w:p w:rsidR="00EE59E1" w:rsidRPr="004522E0" w:rsidRDefault="00EE59E1"/>
    <w:sectPr w:rsidR="00EE59E1" w:rsidRPr="004522E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734204"/>
    </w:sdtPr>
    <w:sdtEndPr/>
    <w:sdtContent>
      <w:sdt>
        <w:sdtPr>
          <w:id w:val="1728636285"/>
        </w:sdtPr>
        <w:sdtEndPr/>
        <w:sdtContent>
          <w:p w:rsidR="00082B65" w:rsidRDefault="004522E0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2B65" w:rsidRDefault="004522E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E0"/>
    <w:rsid w:val="004522E0"/>
    <w:rsid w:val="00E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95316-FE7A-4224-864A-42FA8613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52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522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2019-09-22T10:22:00Z</dcterms:created>
  <dcterms:modified xsi:type="dcterms:W3CDTF">2019-09-22T10:23:00Z</dcterms:modified>
</cp:coreProperties>
</file>